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4D3" w:rsidRPr="009A0A61" w:rsidRDefault="003E64D3" w:rsidP="003E64D3">
      <w:pPr>
        <w:jc w:val="center"/>
        <w:rPr>
          <w:b/>
          <w:sz w:val="28"/>
        </w:rPr>
      </w:pPr>
      <w:r w:rsidRPr="009A0A61">
        <w:rPr>
          <w:b/>
          <w:sz w:val="28"/>
        </w:rPr>
        <w:t>Муниципальное</w:t>
      </w:r>
      <w:r>
        <w:rPr>
          <w:b/>
          <w:sz w:val="28"/>
        </w:rPr>
        <w:t xml:space="preserve"> казенное</w:t>
      </w:r>
      <w:r w:rsidRPr="009A0A61">
        <w:rPr>
          <w:b/>
          <w:sz w:val="28"/>
        </w:rPr>
        <w:t xml:space="preserve"> общеобразовательное учреждение </w:t>
      </w:r>
    </w:p>
    <w:p w:rsidR="003E64D3" w:rsidRPr="009A0A61" w:rsidRDefault="003E64D3" w:rsidP="003E64D3">
      <w:pPr>
        <w:jc w:val="center"/>
        <w:rPr>
          <w:b/>
          <w:sz w:val="28"/>
        </w:rPr>
      </w:pPr>
      <w:r>
        <w:rPr>
          <w:b/>
          <w:sz w:val="28"/>
        </w:rPr>
        <w:t>«</w:t>
      </w:r>
      <w:r w:rsidRPr="009A0A61">
        <w:rPr>
          <w:b/>
          <w:sz w:val="28"/>
        </w:rPr>
        <w:t>Октябрьская  средняя общеобразовательная школа</w:t>
      </w:r>
      <w:r>
        <w:rPr>
          <w:b/>
          <w:sz w:val="28"/>
        </w:rPr>
        <w:t>»</w:t>
      </w:r>
      <w:r w:rsidRPr="009A0A61">
        <w:rPr>
          <w:b/>
          <w:sz w:val="28"/>
        </w:rPr>
        <w:t xml:space="preserve"> </w:t>
      </w:r>
    </w:p>
    <w:tbl>
      <w:tblPr>
        <w:tblStyle w:val="a3"/>
        <w:tblW w:w="5169" w:type="pct"/>
        <w:tblLayout w:type="fixed"/>
        <w:tblLook w:val="01E0" w:firstRow="1" w:lastRow="1" w:firstColumn="1" w:lastColumn="1" w:noHBand="0" w:noVBand="0"/>
      </w:tblPr>
      <w:tblGrid>
        <w:gridCol w:w="3077"/>
        <w:gridCol w:w="3350"/>
        <w:gridCol w:w="3467"/>
      </w:tblGrid>
      <w:tr w:rsidR="003E64D3" w:rsidRPr="009A0A61" w:rsidTr="001330E2">
        <w:tc>
          <w:tcPr>
            <w:tcW w:w="1555" w:type="pct"/>
          </w:tcPr>
          <w:p w:rsidR="003E64D3" w:rsidRPr="0018062A" w:rsidRDefault="003E64D3" w:rsidP="001330E2">
            <w:pPr>
              <w:tabs>
                <w:tab w:val="left" w:pos="928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Рассмотрено на заседании ШМО учителей гуманитарного цикла </w:t>
            </w:r>
          </w:p>
          <w:p w:rsidR="003E64D3" w:rsidRPr="009A0A61" w:rsidRDefault="003E64D3" w:rsidP="001330E2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МО____</w:t>
            </w:r>
          </w:p>
          <w:p w:rsidR="003E64D3" w:rsidRPr="009A0A61" w:rsidRDefault="003E64D3" w:rsidP="001330E2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Куянец</w:t>
            </w:r>
            <w:proofErr w:type="spellEnd"/>
            <w:r>
              <w:rPr>
                <w:sz w:val="22"/>
                <w:szCs w:val="22"/>
              </w:rPr>
              <w:t xml:space="preserve"> Т.П.</w:t>
            </w:r>
          </w:p>
          <w:p w:rsidR="003E64D3" w:rsidRPr="009A0A61" w:rsidRDefault="003E64D3" w:rsidP="001330E2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</w:p>
          <w:p w:rsidR="003E64D3" w:rsidRDefault="003E64D3" w:rsidP="001330E2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Протокол № 1</w:t>
            </w:r>
            <w:r w:rsidRPr="009A0A61">
              <w:rPr>
                <w:sz w:val="22"/>
                <w:szCs w:val="22"/>
              </w:rPr>
              <w:t xml:space="preserve"> </w:t>
            </w:r>
          </w:p>
          <w:p w:rsidR="003E64D3" w:rsidRPr="009A0A61" w:rsidRDefault="003E64D3" w:rsidP="001330E2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 w:rsidRPr="009A0A61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«29»08. 2013 </w:t>
            </w:r>
            <w:r w:rsidRPr="009A0A61">
              <w:rPr>
                <w:sz w:val="22"/>
                <w:szCs w:val="22"/>
              </w:rPr>
              <w:t xml:space="preserve"> г.</w:t>
            </w:r>
          </w:p>
          <w:p w:rsidR="003E64D3" w:rsidRPr="009A0A61" w:rsidRDefault="003E64D3" w:rsidP="001330E2">
            <w:pPr>
              <w:tabs>
                <w:tab w:val="left" w:pos="9288"/>
              </w:tabs>
              <w:rPr>
                <w:sz w:val="22"/>
                <w:szCs w:val="22"/>
              </w:rPr>
            </w:pPr>
          </w:p>
        </w:tc>
        <w:tc>
          <w:tcPr>
            <w:tcW w:w="1693" w:type="pct"/>
          </w:tcPr>
          <w:p w:rsidR="003E64D3" w:rsidRPr="0018062A" w:rsidRDefault="003E64D3" w:rsidP="001330E2">
            <w:pPr>
              <w:tabs>
                <w:tab w:val="left" w:pos="928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Рекомендовано и утверждено педагогическим советом</w:t>
            </w:r>
          </w:p>
          <w:p w:rsidR="003E64D3" w:rsidRPr="009A0A61" w:rsidRDefault="003E64D3" w:rsidP="001330E2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 w:rsidRPr="009A0A61">
              <w:rPr>
                <w:sz w:val="22"/>
                <w:szCs w:val="22"/>
              </w:rPr>
              <w:t>Заместитель директора школы по У</w:t>
            </w:r>
            <w:r>
              <w:rPr>
                <w:sz w:val="22"/>
                <w:szCs w:val="22"/>
              </w:rPr>
              <w:t>В</w:t>
            </w:r>
            <w:r w:rsidRPr="009A0A61">
              <w:rPr>
                <w:sz w:val="22"/>
                <w:szCs w:val="22"/>
              </w:rPr>
              <w:t xml:space="preserve">Р </w:t>
            </w:r>
          </w:p>
          <w:p w:rsidR="003E64D3" w:rsidRDefault="003E64D3" w:rsidP="001330E2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</w:t>
            </w:r>
            <w:r w:rsidRPr="009A0A61">
              <w:rPr>
                <w:sz w:val="22"/>
                <w:szCs w:val="22"/>
              </w:rPr>
              <w:t>Сапронова О.В.</w:t>
            </w:r>
          </w:p>
          <w:p w:rsidR="003E64D3" w:rsidRDefault="003E64D3" w:rsidP="001330E2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Протокол №1 </w:t>
            </w:r>
          </w:p>
          <w:p w:rsidR="003E64D3" w:rsidRPr="009A0A61" w:rsidRDefault="003E64D3" w:rsidP="001330E2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«30»08. 2013    г.</w:t>
            </w:r>
          </w:p>
        </w:tc>
        <w:tc>
          <w:tcPr>
            <w:tcW w:w="1752" w:type="pct"/>
          </w:tcPr>
          <w:p w:rsidR="003E64D3" w:rsidRPr="0018062A" w:rsidRDefault="003E64D3" w:rsidP="001330E2">
            <w:pPr>
              <w:tabs>
                <w:tab w:val="left" w:pos="9288"/>
              </w:tabs>
              <w:jc w:val="center"/>
              <w:rPr>
                <w:sz w:val="22"/>
                <w:szCs w:val="22"/>
              </w:rPr>
            </w:pPr>
            <w:r w:rsidRPr="0018062A">
              <w:rPr>
                <w:sz w:val="22"/>
                <w:szCs w:val="22"/>
              </w:rPr>
              <w:t>«Утверждаю»</w:t>
            </w:r>
          </w:p>
          <w:p w:rsidR="003E64D3" w:rsidRPr="009A0A61" w:rsidRDefault="003E64D3" w:rsidP="001330E2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 w:rsidRPr="009A0A61">
              <w:rPr>
                <w:sz w:val="22"/>
                <w:szCs w:val="22"/>
              </w:rPr>
              <w:t>Директор М</w:t>
            </w:r>
            <w:r>
              <w:rPr>
                <w:sz w:val="22"/>
                <w:szCs w:val="22"/>
              </w:rPr>
              <w:t>К</w:t>
            </w:r>
            <w:r w:rsidRPr="009A0A61">
              <w:rPr>
                <w:sz w:val="22"/>
                <w:szCs w:val="22"/>
              </w:rPr>
              <w:t>ОУ</w:t>
            </w:r>
            <w:r>
              <w:rPr>
                <w:sz w:val="22"/>
                <w:szCs w:val="22"/>
              </w:rPr>
              <w:t xml:space="preserve"> «Октябрьская </w:t>
            </w:r>
            <w:proofErr w:type="spellStart"/>
            <w:r>
              <w:rPr>
                <w:sz w:val="22"/>
                <w:szCs w:val="22"/>
              </w:rPr>
              <w:t>сош</w:t>
            </w:r>
            <w:proofErr w:type="spellEnd"/>
            <w:r>
              <w:rPr>
                <w:sz w:val="22"/>
                <w:szCs w:val="22"/>
              </w:rPr>
              <w:t>»  _________</w:t>
            </w:r>
            <w:r w:rsidRPr="009A0A61">
              <w:rPr>
                <w:sz w:val="22"/>
                <w:szCs w:val="22"/>
              </w:rPr>
              <w:t>_</w:t>
            </w:r>
            <w:proofErr w:type="spellStart"/>
            <w:r w:rsidRPr="009A0A61">
              <w:rPr>
                <w:sz w:val="22"/>
                <w:szCs w:val="22"/>
              </w:rPr>
              <w:t>Проломова</w:t>
            </w:r>
            <w:proofErr w:type="spellEnd"/>
            <w:r w:rsidRPr="009A0A61">
              <w:rPr>
                <w:sz w:val="22"/>
                <w:szCs w:val="22"/>
              </w:rPr>
              <w:t xml:space="preserve"> Л.В.</w:t>
            </w:r>
          </w:p>
          <w:p w:rsidR="003E64D3" w:rsidRPr="009A0A61" w:rsidRDefault="003E64D3" w:rsidP="001330E2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</w:p>
          <w:p w:rsidR="003E64D3" w:rsidRPr="00E024F4" w:rsidRDefault="003E64D3" w:rsidP="001330E2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Приказ </w:t>
            </w:r>
            <w:r w:rsidR="00E024F4">
              <w:rPr>
                <w:sz w:val="22"/>
                <w:szCs w:val="22"/>
              </w:rPr>
              <w:t>№2</w:t>
            </w:r>
          </w:p>
          <w:p w:rsidR="003E64D3" w:rsidRPr="009A0A61" w:rsidRDefault="00E024F4" w:rsidP="001330E2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от «02»09</w:t>
            </w:r>
            <w:bookmarkStart w:id="0" w:name="_GoBack"/>
            <w:bookmarkEnd w:id="0"/>
            <w:r w:rsidR="003E64D3">
              <w:rPr>
                <w:sz w:val="22"/>
                <w:szCs w:val="22"/>
              </w:rPr>
              <w:t xml:space="preserve">.2013    </w:t>
            </w:r>
            <w:r w:rsidR="003E64D3" w:rsidRPr="009A0A61">
              <w:rPr>
                <w:sz w:val="22"/>
                <w:szCs w:val="22"/>
              </w:rPr>
              <w:t xml:space="preserve"> г.</w:t>
            </w:r>
          </w:p>
          <w:p w:rsidR="003E64D3" w:rsidRPr="009A0A61" w:rsidRDefault="003E64D3" w:rsidP="001330E2">
            <w:pPr>
              <w:tabs>
                <w:tab w:val="left" w:pos="9288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3E64D3" w:rsidRDefault="003E64D3" w:rsidP="003E64D3">
      <w:pPr>
        <w:rPr>
          <w:b/>
          <w:sz w:val="36"/>
          <w:szCs w:val="36"/>
        </w:rPr>
      </w:pPr>
    </w:p>
    <w:p w:rsidR="003E64D3" w:rsidRPr="009A0A61" w:rsidRDefault="003E64D3" w:rsidP="003E64D3">
      <w:pPr>
        <w:jc w:val="center"/>
        <w:rPr>
          <w:b/>
          <w:bCs/>
          <w:sz w:val="40"/>
        </w:rPr>
      </w:pPr>
      <w:r w:rsidRPr="009A0A61">
        <w:rPr>
          <w:b/>
          <w:sz w:val="36"/>
          <w:szCs w:val="36"/>
        </w:rPr>
        <w:t xml:space="preserve">РАБОЧАЯ ПРОГРАММА </w:t>
      </w:r>
    </w:p>
    <w:p w:rsidR="003E64D3" w:rsidRDefault="003E64D3" w:rsidP="003E64D3">
      <w:pPr>
        <w:rPr>
          <w:b/>
          <w:bCs/>
          <w:sz w:val="32"/>
          <w:szCs w:val="32"/>
        </w:rPr>
      </w:pPr>
    </w:p>
    <w:p w:rsidR="003E64D3" w:rsidRPr="00C61447" w:rsidRDefault="003E64D3" w:rsidP="003E64D3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Элективного курса по русскому языку в11 </w:t>
      </w:r>
      <w:proofErr w:type="gramStart"/>
      <w:r>
        <w:rPr>
          <w:b/>
          <w:bCs/>
          <w:sz w:val="40"/>
          <w:szCs w:val="40"/>
        </w:rPr>
        <w:t>классе</w:t>
      </w:r>
      <w:proofErr w:type="gramEnd"/>
      <w:r>
        <w:rPr>
          <w:b/>
          <w:bCs/>
          <w:sz w:val="40"/>
          <w:szCs w:val="40"/>
        </w:rPr>
        <w:t xml:space="preserve"> «Подготовка к ЕГЭ»</w:t>
      </w:r>
    </w:p>
    <w:p w:rsidR="003E64D3" w:rsidRPr="009B554E" w:rsidRDefault="003E64D3" w:rsidP="003E64D3">
      <w:pPr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>( базовый уровень)</w:t>
      </w:r>
    </w:p>
    <w:p w:rsidR="003E64D3" w:rsidRPr="009A0A61" w:rsidRDefault="003E64D3" w:rsidP="003E64D3">
      <w:pPr>
        <w:jc w:val="center"/>
        <w:rPr>
          <w:b/>
          <w:bCs/>
          <w:sz w:val="40"/>
        </w:rPr>
      </w:pPr>
    </w:p>
    <w:p w:rsidR="003E64D3" w:rsidRPr="007D4991" w:rsidRDefault="003E64D3" w:rsidP="003E64D3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Автор: </w:t>
      </w:r>
      <w:proofErr w:type="spellStart"/>
      <w:r>
        <w:rPr>
          <w:sz w:val="40"/>
          <w:szCs w:val="40"/>
        </w:rPr>
        <w:t>Болотова</w:t>
      </w:r>
      <w:proofErr w:type="spellEnd"/>
      <w:r>
        <w:rPr>
          <w:sz w:val="40"/>
          <w:szCs w:val="40"/>
        </w:rPr>
        <w:t xml:space="preserve"> Т.И.</w:t>
      </w:r>
    </w:p>
    <w:p w:rsidR="003E64D3" w:rsidRDefault="003E64D3" w:rsidP="003E64D3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             </w:t>
      </w:r>
    </w:p>
    <w:p w:rsidR="003E64D3" w:rsidRDefault="003E64D3" w:rsidP="003E64D3">
      <w:pPr>
        <w:rPr>
          <w:sz w:val="36"/>
          <w:szCs w:val="36"/>
        </w:rPr>
      </w:pPr>
    </w:p>
    <w:p w:rsidR="003E64D3" w:rsidRPr="00242FE4" w:rsidRDefault="003E64D3" w:rsidP="003E64D3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</w:t>
      </w:r>
      <w:r w:rsidRPr="009B554E">
        <w:rPr>
          <w:sz w:val="36"/>
          <w:szCs w:val="36"/>
        </w:rPr>
        <w:t>Учитель</w:t>
      </w:r>
      <w:r>
        <w:rPr>
          <w:sz w:val="36"/>
          <w:szCs w:val="36"/>
        </w:rPr>
        <w:t>:</w:t>
      </w:r>
      <w:r w:rsidRPr="009B554E">
        <w:rPr>
          <w:sz w:val="36"/>
          <w:szCs w:val="36"/>
        </w:rPr>
        <w:t xml:space="preserve"> </w:t>
      </w:r>
      <w:r>
        <w:rPr>
          <w:sz w:val="36"/>
          <w:szCs w:val="36"/>
        </w:rPr>
        <w:t>Цветкова Л.В. ВКК</w:t>
      </w:r>
    </w:p>
    <w:p w:rsidR="003E64D3" w:rsidRPr="009E5F9D" w:rsidRDefault="003E64D3" w:rsidP="003E64D3">
      <w:pPr>
        <w:jc w:val="right"/>
        <w:rPr>
          <w:sz w:val="36"/>
          <w:szCs w:val="36"/>
        </w:rPr>
      </w:pPr>
      <w:r>
        <w:rPr>
          <w:sz w:val="36"/>
          <w:szCs w:val="36"/>
        </w:rPr>
        <w:t>количество часов в неделю – 1</w:t>
      </w:r>
    </w:p>
    <w:p w:rsidR="003E64D3" w:rsidRDefault="003E64D3" w:rsidP="003E64D3">
      <w:pPr>
        <w:jc w:val="right"/>
        <w:rPr>
          <w:sz w:val="36"/>
          <w:szCs w:val="36"/>
        </w:rPr>
      </w:pPr>
      <w:r>
        <w:rPr>
          <w:sz w:val="36"/>
          <w:szCs w:val="36"/>
        </w:rPr>
        <w:t>в году – 35</w:t>
      </w:r>
    </w:p>
    <w:p w:rsidR="003E64D3" w:rsidRPr="00961318" w:rsidRDefault="003E64D3" w:rsidP="00961318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                       </w:t>
      </w:r>
    </w:p>
    <w:p w:rsidR="003E64D3" w:rsidRDefault="003E64D3" w:rsidP="003E64D3">
      <w:pPr>
        <w:jc w:val="center"/>
        <w:rPr>
          <w:sz w:val="32"/>
          <w:szCs w:val="32"/>
        </w:rPr>
      </w:pPr>
    </w:p>
    <w:p w:rsidR="00137E37" w:rsidRPr="00961318" w:rsidRDefault="00961318" w:rsidP="00961318">
      <w:pPr>
        <w:jc w:val="center"/>
        <w:rPr>
          <w:sz w:val="32"/>
          <w:szCs w:val="32"/>
        </w:rPr>
      </w:pPr>
      <w:r>
        <w:rPr>
          <w:sz w:val="32"/>
          <w:szCs w:val="32"/>
        </w:rPr>
        <w:t>2013 -2014</w:t>
      </w:r>
      <w:r w:rsidR="003E64D3" w:rsidRPr="009E5F9D">
        <w:rPr>
          <w:sz w:val="32"/>
          <w:szCs w:val="32"/>
        </w:rPr>
        <w:t>г.</w:t>
      </w:r>
    </w:p>
    <w:p w:rsidR="00137E37" w:rsidRPr="004B2D4D" w:rsidRDefault="00137E37" w:rsidP="004B2D4D">
      <w:pPr>
        <w:jc w:val="center"/>
        <w:rPr>
          <w:b/>
          <w:sz w:val="32"/>
          <w:szCs w:val="32"/>
        </w:rPr>
      </w:pPr>
      <w:r w:rsidRPr="004B2D4D">
        <w:rPr>
          <w:b/>
          <w:sz w:val="32"/>
          <w:szCs w:val="32"/>
        </w:rPr>
        <w:lastRenderedPageBreak/>
        <w:t>Пояснительная записка.</w:t>
      </w:r>
    </w:p>
    <w:p w:rsidR="00137E37" w:rsidRDefault="00137E37" w:rsidP="00137E37">
      <w:proofErr w:type="gramStart"/>
      <w:r>
        <w:t xml:space="preserve">Предлагаемая программа учебного курса составлена в соответствии с программой по русскому языку для 10 – 11 классов средней школы под редакцией А. И. Власенкова, Л. М. </w:t>
      </w:r>
      <w:proofErr w:type="spellStart"/>
      <w:r>
        <w:t>Рыбченковой</w:t>
      </w:r>
      <w:proofErr w:type="spellEnd"/>
      <w:r>
        <w:t xml:space="preserve"> и поурочным планированием уроков подготовки к экзамену Е. А. </w:t>
      </w:r>
      <w:proofErr w:type="spellStart"/>
      <w:r>
        <w:t>Влодавской</w:t>
      </w:r>
      <w:proofErr w:type="spellEnd"/>
      <w:r>
        <w:t xml:space="preserve">, «рекомендованным ИСМО Российской Академии Образования для подготовки выпускников всех типов образовательных учреждений РФ к сдаче экзаменов в форме ЕГЭ». </w:t>
      </w:r>
      <w:proofErr w:type="gramEnd"/>
    </w:p>
    <w:p w:rsidR="00137E37" w:rsidRDefault="00137E37" w:rsidP="00137E37">
      <w:r>
        <w:t xml:space="preserve"> Программа учитывает специфику </w:t>
      </w:r>
      <w:proofErr w:type="spellStart"/>
      <w:r>
        <w:t>КИМов</w:t>
      </w:r>
      <w:proofErr w:type="spellEnd"/>
      <w:r>
        <w:t xml:space="preserve">, даёт комментарии ко всем заданиям демонстрационной версии. При этом рассматриваются наиболее сложные случаи в орфографии и пунктуации, незнание которых приводит к наибольшему количеству ошибок. </w:t>
      </w:r>
    </w:p>
    <w:p w:rsidR="00137E37" w:rsidRDefault="00137E37" w:rsidP="00137E37">
      <w:r>
        <w:t xml:space="preserve"> Программа предназначена для преподавателей русского языка, работающих в выпускном классе, ученики которого выбрали ЕГЭ как форму итоговой аттестации. </w:t>
      </w:r>
    </w:p>
    <w:p w:rsidR="00137E37" w:rsidRDefault="00137E37" w:rsidP="00137E37">
      <w:r>
        <w:t xml:space="preserve"> Объектом проверки ЕГЭ является система знаний, умений и навыков, связанных с уровнем </w:t>
      </w:r>
      <w:proofErr w:type="spellStart"/>
      <w:r>
        <w:t>сформированности</w:t>
      </w:r>
      <w:proofErr w:type="spellEnd"/>
      <w:r>
        <w:t xml:space="preserve"> лингвистической, языковой и коммуникативной компетенции. </w:t>
      </w:r>
    </w:p>
    <w:p w:rsidR="00137E37" w:rsidRDefault="00137E37" w:rsidP="00137E37"/>
    <w:p w:rsidR="00137E37" w:rsidRDefault="00137E37" w:rsidP="00137E37"/>
    <w:p w:rsidR="00137E37" w:rsidRPr="004B2D4D" w:rsidRDefault="00137E37" w:rsidP="004B2D4D">
      <w:pPr>
        <w:jc w:val="center"/>
        <w:rPr>
          <w:b/>
          <w:sz w:val="28"/>
          <w:szCs w:val="28"/>
        </w:rPr>
      </w:pPr>
      <w:r w:rsidRPr="004B2D4D">
        <w:rPr>
          <w:b/>
          <w:sz w:val="28"/>
          <w:szCs w:val="28"/>
        </w:rPr>
        <w:t>Цель преподавания курса «Подготовка к ЕГЭ».</w:t>
      </w:r>
    </w:p>
    <w:p w:rsidR="00137E37" w:rsidRDefault="00137E37" w:rsidP="00137E37">
      <w:proofErr w:type="gramStart"/>
      <w:r>
        <w:t>Поскольку ЕГЭ по русскому языку значительно отличается от привычных форм аттестации в старших классах (сочинения и изложения), а традиционная система уроков в 11 классе не ориентирована на подготовку к ЕГЭ, целью данной программы является стремление помочь педагогу организовать обучение русскому языку так, чтобы совместить традиционные темы на уроках русского языка и тот материал, который должен быть отработан с учащимися при</w:t>
      </w:r>
      <w:proofErr w:type="gramEnd"/>
      <w:r>
        <w:t xml:space="preserve"> под</w:t>
      </w:r>
      <w:r w:rsidR="00E53DF0">
        <w:t>готовке к ЕГЭ на занятиях курса.</w:t>
      </w:r>
    </w:p>
    <w:p w:rsidR="00E53DF0" w:rsidRDefault="00E53DF0" w:rsidP="00137E37"/>
    <w:p w:rsidR="00137E37" w:rsidRPr="004B2D4D" w:rsidRDefault="00137E37" w:rsidP="004B2D4D">
      <w:pPr>
        <w:jc w:val="center"/>
        <w:rPr>
          <w:b/>
          <w:sz w:val="28"/>
          <w:szCs w:val="28"/>
        </w:rPr>
      </w:pPr>
      <w:r w:rsidRPr="004B2D4D">
        <w:rPr>
          <w:b/>
          <w:sz w:val="28"/>
          <w:szCs w:val="28"/>
        </w:rPr>
        <w:t>Содержание курса «Подготовка к ЕГЭ».</w:t>
      </w:r>
    </w:p>
    <w:p w:rsidR="00137E37" w:rsidRDefault="00137E37" w:rsidP="00137E37">
      <w:r>
        <w:t xml:space="preserve">В программе курса рассматриваются наиболее сложные случаи в орфографии и пунктуации, как то: образование родительного падежа множественного числа от некоторых существительных, глагольных форм; знаки препинания в сложных предложениях, при цитировании и т. д. </w:t>
      </w:r>
    </w:p>
    <w:p w:rsidR="00137E37" w:rsidRDefault="00137E37" w:rsidP="00137E37">
      <w:r>
        <w:t xml:space="preserve"> Представлен большой теоретический материал, необходимый педагогу при подготовке занятий, и многочисленные упражнения, аналогичные экзаменационным заданиям. </w:t>
      </w:r>
    </w:p>
    <w:p w:rsidR="00137E37" w:rsidRDefault="00137E37" w:rsidP="00137E37">
      <w:r>
        <w:t xml:space="preserve"> Своеобразие и специфика данной программы состоит в том, что материал по подготовке к экзамену в форме ЕГЭ привязан к тем темам, которые изучаются по программе 11 класса. </w:t>
      </w:r>
    </w:p>
    <w:p w:rsidR="00137E37" w:rsidRDefault="004B2D4D" w:rsidP="00137E37">
      <w:r>
        <w:t>Планирование составлено на 35 учебных часов</w:t>
      </w:r>
      <w:r w:rsidR="00137E37">
        <w:t xml:space="preserve">. </w:t>
      </w:r>
    </w:p>
    <w:p w:rsidR="00137E37" w:rsidRDefault="00137E37" w:rsidP="00137E37"/>
    <w:p w:rsidR="00137E37" w:rsidRDefault="00137E37" w:rsidP="00137E37"/>
    <w:p w:rsidR="004B2D4D" w:rsidRDefault="004B2D4D" w:rsidP="00137E37"/>
    <w:p w:rsidR="00137E37" w:rsidRPr="004B2D4D" w:rsidRDefault="00137E37" w:rsidP="004B2D4D">
      <w:pPr>
        <w:jc w:val="center"/>
        <w:rPr>
          <w:b/>
          <w:sz w:val="28"/>
          <w:szCs w:val="28"/>
        </w:rPr>
      </w:pPr>
      <w:r w:rsidRPr="004B2D4D">
        <w:rPr>
          <w:b/>
          <w:sz w:val="28"/>
          <w:szCs w:val="28"/>
        </w:rPr>
        <w:lastRenderedPageBreak/>
        <w:t>Структура курса «Подготовка к ЕГЭ».</w:t>
      </w:r>
    </w:p>
    <w:p w:rsidR="00137E37" w:rsidRDefault="00137E37" w:rsidP="00137E37">
      <w:r>
        <w:t xml:space="preserve">Программа предусматривает прочное усвоение материала, для чего значительное место в ней отводится углублению знаний. </w:t>
      </w:r>
    </w:p>
    <w:p w:rsidR="00137E37" w:rsidRDefault="00137E37" w:rsidP="00137E37">
      <w:r>
        <w:t xml:space="preserve">На синтаксис и пунктуацию отводится 8 часов, причём главное внимание уделяется трудным вопросам постановки знаков препинания, нормативному построению словосочетаний и предложений различных типов, трудным случаям согласования подлежащего и сказуемого, анализу синтаксической структуры и средств выразительности художественных и публицистических текстов. </w:t>
      </w:r>
    </w:p>
    <w:p w:rsidR="00137E37" w:rsidRDefault="00137E37" w:rsidP="00137E37">
      <w:r>
        <w:t xml:space="preserve"> На речь и функциональные стили речи программой выделяется 16 часов. Главное внимание сосредоточено на задании ЕГЭ части</w:t>
      </w:r>
      <w:proofErr w:type="gramStart"/>
      <w:r>
        <w:t xml:space="preserve"> С</w:t>
      </w:r>
      <w:proofErr w:type="gramEnd"/>
      <w:r>
        <w:t xml:space="preserve">: жанрах сочинения – рассуждения, анализе авторской позиции и языковых средств, основных видах тропов и их использовании мастерами художественного слова – т. к. именно эти вопросы вызывают затруднения у учащихся. </w:t>
      </w:r>
    </w:p>
    <w:p w:rsidR="00137E37" w:rsidRDefault="00137E37" w:rsidP="00137E37">
      <w:r>
        <w:t xml:space="preserve"> </w:t>
      </w:r>
      <w:proofErr w:type="gramStart"/>
      <w:r>
        <w:t>На изучение общих сведений о языке программа отводит 3 часа, выделяя работу над языковыми нормами (задания ЕГЭ:</w:t>
      </w:r>
      <w:proofErr w:type="gramEnd"/>
      <w:r>
        <w:t xml:space="preserve"> А17, А19, А20, А21) и функциями языка (А16, А28, В</w:t>
      </w:r>
      <w:proofErr w:type="gramStart"/>
      <w:r>
        <w:t>2</w:t>
      </w:r>
      <w:proofErr w:type="gramEnd"/>
      <w:r>
        <w:t xml:space="preserve">). </w:t>
      </w:r>
    </w:p>
    <w:p w:rsidR="00137E37" w:rsidRDefault="00137E37" w:rsidP="00137E37">
      <w:r>
        <w:t xml:space="preserve"> Далее идёт повторение – 7 часов. Закрепляются трудные случаи правописания (А10, А18, А31), пунктуации (В</w:t>
      </w:r>
      <w:proofErr w:type="gramStart"/>
      <w:r>
        <w:t>4</w:t>
      </w:r>
      <w:proofErr w:type="gramEnd"/>
      <w:r>
        <w:t xml:space="preserve">, В5), лингвистический анализ текста (В2, В7, С). </w:t>
      </w:r>
    </w:p>
    <w:p w:rsidR="00137E37" w:rsidRDefault="00137E37" w:rsidP="00137E37"/>
    <w:p w:rsidR="00137E37" w:rsidRPr="004B2D4D" w:rsidRDefault="00137E37" w:rsidP="004B2D4D">
      <w:pPr>
        <w:jc w:val="center"/>
        <w:rPr>
          <w:b/>
          <w:sz w:val="28"/>
          <w:szCs w:val="28"/>
        </w:rPr>
      </w:pPr>
      <w:r w:rsidRPr="004B2D4D">
        <w:rPr>
          <w:b/>
          <w:sz w:val="28"/>
          <w:szCs w:val="28"/>
        </w:rPr>
        <w:t>Основные направления работы на занятиях курса «Подготовка к ЕГЭ».</w:t>
      </w:r>
    </w:p>
    <w:p w:rsidR="00137E37" w:rsidRDefault="00137E37" w:rsidP="00137E37">
      <w:r>
        <w:t xml:space="preserve">Важнейшим направлением в работе учителя русского языка на занятиях курса является углубление знаний по русскому языку. </w:t>
      </w:r>
    </w:p>
    <w:p w:rsidR="00137E37" w:rsidRDefault="00137E37" w:rsidP="00137E37">
      <w:r>
        <w:t xml:space="preserve">Не менее </w:t>
      </w:r>
      <w:proofErr w:type="gramStart"/>
      <w:r>
        <w:t>важное значение</w:t>
      </w:r>
      <w:proofErr w:type="gramEnd"/>
      <w:r>
        <w:t xml:space="preserve"> имеет направление в развитии речи учащихся – закрепление умений и навыков связного изложения мыслей в устной и письменной форме, способности видеть и понимать позицию автора, в формулировке проблем исходного текста, аргументации экзаменуемым собственного мнения по проблеме. </w:t>
      </w:r>
    </w:p>
    <w:p w:rsidR="00137E37" w:rsidRDefault="00137E37" w:rsidP="00137E37"/>
    <w:p w:rsidR="00137E37" w:rsidRPr="004B2D4D" w:rsidRDefault="00137E37" w:rsidP="004B2D4D">
      <w:pPr>
        <w:jc w:val="center"/>
        <w:rPr>
          <w:b/>
          <w:sz w:val="28"/>
          <w:szCs w:val="28"/>
        </w:rPr>
      </w:pPr>
      <w:r w:rsidRPr="004B2D4D">
        <w:rPr>
          <w:b/>
          <w:sz w:val="28"/>
          <w:szCs w:val="28"/>
        </w:rPr>
        <w:t>Формы и методы обучения.</w:t>
      </w:r>
    </w:p>
    <w:p w:rsidR="00137E37" w:rsidRDefault="00137E37" w:rsidP="00137E37">
      <w:r>
        <w:t xml:space="preserve">Большое значение для формирования у школьников самостоятельности в учебном труде имеет приобщение их к работе со справочной литературой. С её помощью учащиеся готовят сообщения по различным темам курса. </w:t>
      </w:r>
    </w:p>
    <w:p w:rsidR="00137E37" w:rsidRDefault="00137E37" w:rsidP="00137E37">
      <w:r>
        <w:t xml:space="preserve">Обычно успешно проходит работа в группах, например, при изучении тем: «Основные виды подчинения в словосочетании», «Пунктуация в простом осложнённом предложении», «Фонетический и грамматический принцип русской орфографии» и т. д. </w:t>
      </w:r>
    </w:p>
    <w:p w:rsidR="00137E37" w:rsidRDefault="00137E37" w:rsidP="00137E37">
      <w:r>
        <w:t xml:space="preserve">Необходимо использовать такие формы занятий, как семинары, собеседования, практикумы, консультации, которые требуют более активного самостоятельного изучения материала. </w:t>
      </w:r>
    </w:p>
    <w:p w:rsidR="00137E37" w:rsidRDefault="00137E37" w:rsidP="00137E37">
      <w:r>
        <w:lastRenderedPageBreak/>
        <w:t xml:space="preserve">Одной из важных форм образовательной деятельности, стимулирующей инициативность учащихся, является дискуссия – обмен мнениями в группе ради формирования мнения каждым участником или поиска истины. </w:t>
      </w:r>
    </w:p>
    <w:p w:rsidR="00137E37" w:rsidRDefault="00137E37" w:rsidP="00137E37"/>
    <w:p w:rsidR="00137E37" w:rsidRDefault="00137E37" w:rsidP="00137E37"/>
    <w:p w:rsidR="00137E37" w:rsidRPr="00E53DF0" w:rsidRDefault="00137E37" w:rsidP="00E53DF0">
      <w:pPr>
        <w:jc w:val="center"/>
        <w:rPr>
          <w:b/>
          <w:sz w:val="28"/>
          <w:szCs w:val="28"/>
        </w:rPr>
      </w:pPr>
      <w:r w:rsidRPr="00E53DF0">
        <w:rPr>
          <w:b/>
          <w:sz w:val="28"/>
          <w:szCs w:val="28"/>
        </w:rPr>
        <w:t>Тематическое планирова</w:t>
      </w:r>
      <w:r w:rsidR="00E53DF0" w:rsidRPr="00E53DF0">
        <w:rPr>
          <w:b/>
          <w:sz w:val="28"/>
          <w:szCs w:val="28"/>
        </w:rPr>
        <w:t>ние курса «Подготовка к ЕГЭ». 35 часов</w:t>
      </w:r>
      <w:r w:rsidRPr="00E53DF0">
        <w:rPr>
          <w:b/>
          <w:sz w:val="28"/>
          <w:szCs w:val="28"/>
        </w:rPr>
        <w:t>.</w:t>
      </w:r>
    </w:p>
    <w:p w:rsidR="00137E37" w:rsidRDefault="00137E37" w:rsidP="00137E37"/>
    <w:p w:rsidR="00137E37" w:rsidRDefault="00137E37" w:rsidP="00137E37"/>
    <w:p w:rsidR="00137E37" w:rsidRPr="00E53DF0" w:rsidRDefault="00137E37" w:rsidP="00E53DF0">
      <w:pPr>
        <w:jc w:val="center"/>
        <w:rPr>
          <w:b/>
        </w:rPr>
      </w:pPr>
      <w:r w:rsidRPr="00E53DF0">
        <w:rPr>
          <w:b/>
        </w:rPr>
        <w:t>Синтаксис и пунктуация – 8 часов.</w:t>
      </w:r>
    </w:p>
    <w:p w:rsidR="00137E37" w:rsidRDefault="00137E37" w:rsidP="00137E37">
      <w:r>
        <w:t xml:space="preserve">1-2 </w:t>
      </w:r>
      <w:r>
        <w:tab/>
      </w:r>
    </w:p>
    <w:p w:rsidR="00137E37" w:rsidRDefault="00137E37" w:rsidP="00137E37">
      <w:r>
        <w:t xml:space="preserve">Роль пунктуации в письменном общении. Принципы и функции русской пунктуации. Трудные вопросы постановки знаков препинания. </w:t>
      </w:r>
      <w:r>
        <w:tab/>
      </w:r>
    </w:p>
    <w:p w:rsidR="00137E37" w:rsidRDefault="00137E37" w:rsidP="00137E37">
      <w:r>
        <w:t>Правописание приставок – А7; союз</w:t>
      </w:r>
      <w:proofErr w:type="gramStart"/>
      <w:r>
        <w:t xml:space="preserve"> И</w:t>
      </w:r>
      <w:proofErr w:type="gramEnd"/>
      <w:r>
        <w:t xml:space="preserve"> в простом и сложном предложении – А22. </w:t>
      </w:r>
      <w:r>
        <w:tab/>
      </w:r>
    </w:p>
    <w:p w:rsidR="00137E37" w:rsidRDefault="00137E37" w:rsidP="00137E37">
      <w:r>
        <w:t xml:space="preserve">3 </w:t>
      </w:r>
      <w:r>
        <w:tab/>
      </w:r>
    </w:p>
    <w:p w:rsidR="00137E37" w:rsidRDefault="00137E37" w:rsidP="00137E37">
      <w:r>
        <w:t xml:space="preserve">Нормативное построение словосочетаний и предложений различных типов. Интонационное богатство русского языка. (Сообщения учащихся, работа в группах, практическая работа). </w:t>
      </w:r>
      <w:r>
        <w:tab/>
      </w:r>
    </w:p>
    <w:p w:rsidR="00137E37" w:rsidRDefault="00137E37" w:rsidP="00137E37">
      <w:r>
        <w:t xml:space="preserve">Речевые нормы – А17, тема текста и авторская позиция – А29; словосочетания и типы связи в словосочетаниях – В3. </w:t>
      </w:r>
      <w:r>
        <w:tab/>
      </w:r>
    </w:p>
    <w:p w:rsidR="00137E37" w:rsidRDefault="00137E37" w:rsidP="00137E37">
      <w:r>
        <w:t xml:space="preserve">4 </w:t>
      </w:r>
      <w:r>
        <w:tab/>
      </w:r>
    </w:p>
    <w:p w:rsidR="00137E37" w:rsidRDefault="00137E37" w:rsidP="00137E37">
      <w:r>
        <w:t xml:space="preserve">Систематизация сведений о пунктуации простого осложнённого предложения. Виды синтаксического разбора. Трудные случаи согласования подлежащего и сказуемого. (Составление таблицы, практическая работа, составление вопросов и заданий к теме.) </w:t>
      </w:r>
      <w:r>
        <w:tab/>
      </w:r>
    </w:p>
    <w:p w:rsidR="00137E37" w:rsidRDefault="00137E37" w:rsidP="00137E37">
      <w:r>
        <w:t xml:space="preserve">Речевые нормы – А19. Знаки препинания при однородных членах предложения (А25) и обособленных членах предложения (А23, А29) </w:t>
      </w:r>
      <w:r>
        <w:tab/>
      </w:r>
    </w:p>
    <w:p w:rsidR="00137E37" w:rsidRDefault="00137E37" w:rsidP="00137E37">
      <w:r>
        <w:t xml:space="preserve">5 </w:t>
      </w:r>
      <w:r>
        <w:tab/>
      </w:r>
    </w:p>
    <w:p w:rsidR="00137E37" w:rsidRDefault="00137E37" w:rsidP="00137E37">
      <w:r>
        <w:t xml:space="preserve">Систематизация сведений о видах сложного предложения и пунктуация в них. (Сообщения учащихся, редактирование стилистических текстов) </w:t>
      </w:r>
      <w:r>
        <w:tab/>
      </w:r>
    </w:p>
    <w:p w:rsidR="00137E37" w:rsidRDefault="00137E37" w:rsidP="00137E37">
      <w:r>
        <w:t>А24, А26, А27, А28, А29, В</w:t>
      </w:r>
      <w:proofErr w:type="gramStart"/>
      <w:r>
        <w:t>6</w:t>
      </w:r>
      <w:proofErr w:type="gramEnd"/>
      <w:r>
        <w:t xml:space="preserve">. </w:t>
      </w:r>
      <w:r>
        <w:tab/>
      </w:r>
    </w:p>
    <w:p w:rsidR="00137E37" w:rsidRDefault="00137E37" w:rsidP="00137E37">
      <w:r>
        <w:t xml:space="preserve">6 </w:t>
      </w:r>
      <w:r>
        <w:tab/>
      </w:r>
    </w:p>
    <w:p w:rsidR="00137E37" w:rsidRDefault="00137E37" w:rsidP="00137E37">
      <w:r>
        <w:t xml:space="preserve">Синтаксическая синонимия и её роль для создания выразительности речи. (Практикум, беседа, работа с учебниками разных программ). </w:t>
      </w:r>
      <w:r>
        <w:tab/>
      </w:r>
    </w:p>
    <w:p w:rsidR="00137E37" w:rsidRDefault="00137E37" w:rsidP="00137E37">
      <w:r>
        <w:t xml:space="preserve">А14, А15, А26. </w:t>
      </w:r>
      <w:r>
        <w:tab/>
      </w:r>
    </w:p>
    <w:p w:rsidR="00137E37" w:rsidRDefault="00137E37" w:rsidP="00137E37">
      <w:r>
        <w:lastRenderedPageBreak/>
        <w:t xml:space="preserve">7 </w:t>
      </w:r>
      <w:r>
        <w:tab/>
      </w:r>
    </w:p>
    <w:p w:rsidR="00137E37" w:rsidRDefault="00137E37" w:rsidP="00137E37">
      <w:r>
        <w:t xml:space="preserve">Анализ синтаксической структуры и средств выразительности художественного и публицистического текстов. (Практическая работа) </w:t>
      </w:r>
      <w:r>
        <w:tab/>
      </w:r>
    </w:p>
    <w:p w:rsidR="00137E37" w:rsidRDefault="00137E37" w:rsidP="00137E37">
      <w:r>
        <w:t xml:space="preserve">Средства художественной выразительности в текстах различных стилей – А32, В8. </w:t>
      </w:r>
      <w:r>
        <w:tab/>
      </w:r>
    </w:p>
    <w:p w:rsidR="00137E37" w:rsidRDefault="00137E37" w:rsidP="00137E37">
      <w:r>
        <w:t xml:space="preserve">8 </w:t>
      </w:r>
      <w:r>
        <w:tab/>
      </w:r>
    </w:p>
    <w:p w:rsidR="00137E37" w:rsidRDefault="00137E37" w:rsidP="00137E37">
      <w:r>
        <w:t xml:space="preserve">Контрольный анализ художественного текста. </w:t>
      </w:r>
      <w:r>
        <w:tab/>
      </w:r>
    </w:p>
    <w:p w:rsidR="00137E37" w:rsidRDefault="00137E37" w:rsidP="00137E37">
      <w:r>
        <w:t xml:space="preserve">А29, А30, задание С. </w:t>
      </w:r>
    </w:p>
    <w:p w:rsidR="00137E37" w:rsidRDefault="00137E37" w:rsidP="00137E37"/>
    <w:p w:rsidR="00137E37" w:rsidRPr="00E53DF0" w:rsidRDefault="00137E37" w:rsidP="00E53DF0">
      <w:pPr>
        <w:jc w:val="center"/>
        <w:rPr>
          <w:b/>
        </w:rPr>
      </w:pPr>
      <w:r w:rsidRPr="00E53DF0">
        <w:rPr>
          <w:b/>
        </w:rPr>
        <w:t>Речь. Функциональные стили речи – 16 часов.</w:t>
      </w:r>
    </w:p>
    <w:p w:rsidR="00137E37" w:rsidRDefault="00137E37" w:rsidP="00137E37">
      <w:r>
        <w:t xml:space="preserve">9-10 </w:t>
      </w:r>
      <w:r>
        <w:tab/>
      </w:r>
    </w:p>
    <w:p w:rsidR="00137E37" w:rsidRDefault="00137E37" w:rsidP="00137E37">
      <w:r>
        <w:t xml:space="preserve">Обобщающее повторение. Функциональные стили речи, их основные особенности: назначение каждого из стилей, сфера использования. (Сообщения учащихся, практическая работа; семинар, работа в группах). </w:t>
      </w:r>
      <w:r>
        <w:tab/>
      </w:r>
    </w:p>
    <w:p w:rsidR="00137E37" w:rsidRDefault="00137E37" w:rsidP="00137E37">
      <w:r>
        <w:t>А3, А</w:t>
      </w:r>
      <w:proofErr w:type="gramStart"/>
      <w:r>
        <w:t>4</w:t>
      </w:r>
      <w:proofErr w:type="gramEnd"/>
      <w:r>
        <w:t xml:space="preserve">, А5, А30. </w:t>
      </w:r>
      <w:r>
        <w:tab/>
      </w:r>
    </w:p>
    <w:p w:rsidR="00137E37" w:rsidRDefault="00137E37" w:rsidP="00137E37">
      <w:r>
        <w:t xml:space="preserve">11-12 </w:t>
      </w:r>
      <w:r>
        <w:tab/>
      </w:r>
    </w:p>
    <w:p w:rsidR="00137E37" w:rsidRDefault="00137E37" w:rsidP="00137E37">
      <w:r>
        <w:t>Официально- деловой стиль речи. Его основные признаки, назначение, сфера использования, своеобразие лексики, синтаксиса и построения текста. Практика анализа и составления деловых бумаг, официальных документо</w:t>
      </w:r>
      <w:proofErr w:type="gramStart"/>
      <w:r>
        <w:t>в(</w:t>
      </w:r>
      <w:proofErr w:type="gramEnd"/>
      <w:r>
        <w:t xml:space="preserve">Составление таблицы, деловых бумаг и официальных документов, работа в группах). </w:t>
      </w:r>
      <w:r>
        <w:tab/>
      </w:r>
    </w:p>
    <w:p w:rsidR="00137E37" w:rsidRDefault="00137E37" w:rsidP="00137E37">
      <w:r>
        <w:t>А</w:t>
      </w:r>
      <w:proofErr w:type="gramStart"/>
      <w:r>
        <w:t>6</w:t>
      </w:r>
      <w:proofErr w:type="gramEnd"/>
      <w:r>
        <w:t xml:space="preserve">, А8. </w:t>
      </w:r>
      <w:r>
        <w:tab/>
      </w:r>
    </w:p>
    <w:p w:rsidR="00137E37" w:rsidRDefault="00137E37" w:rsidP="00137E37">
      <w:r>
        <w:t xml:space="preserve">13-14 </w:t>
      </w:r>
      <w:r>
        <w:tab/>
      </w:r>
    </w:p>
    <w:p w:rsidR="00137E37" w:rsidRDefault="00137E37" w:rsidP="00137E37">
      <w:r>
        <w:t xml:space="preserve">Публицистический стиль, его особенности. Средства эмоциональной выразительности в публицистической речи. Жанры публицистического стиля: устное выступление, доклад (Практическая работа, составление таблицы, выступления учащихся). </w:t>
      </w:r>
      <w:r>
        <w:tab/>
      </w:r>
    </w:p>
    <w:p w:rsidR="00137E37" w:rsidRDefault="00137E37" w:rsidP="00137E37">
      <w:r>
        <w:t xml:space="preserve">Средства художественной выразительности в текстах различных стилей – А32, В8. </w:t>
      </w:r>
      <w:r>
        <w:tab/>
      </w:r>
    </w:p>
    <w:p w:rsidR="00137E37" w:rsidRDefault="00137E37" w:rsidP="00137E37">
      <w:r>
        <w:t xml:space="preserve">15 </w:t>
      </w:r>
      <w:r>
        <w:tab/>
      </w:r>
    </w:p>
    <w:p w:rsidR="00137E37" w:rsidRDefault="00137E37" w:rsidP="00137E37">
      <w:r>
        <w:t xml:space="preserve">Жанры публицистического стиля: очерк (Сообщения учащихся, работа с публицистическими текстами) </w:t>
      </w:r>
      <w:r>
        <w:tab/>
      </w:r>
    </w:p>
    <w:p w:rsidR="00137E37" w:rsidRDefault="00137E37" w:rsidP="00137E37">
      <w:r>
        <w:t>Задание части</w:t>
      </w:r>
      <w:proofErr w:type="gramStart"/>
      <w:r>
        <w:t xml:space="preserve"> С</w:t>
      </w:r>
      <w:proofErr w:type="gramEnd"/>
      <w:r>
        <w:t xml:space="preserve"> (жанры сочинения – рассуждения)</w:t>
      </w:r>
      <w:r w:rsidR="00E53DF0">
        <w:t>.</w:t>
      </w:r>
      <w:r>
        <w:tab/>
      </w:r>
    </w:p>
    <w:p w:rsidR="00137E37" w:rsidRDefault="00137E37" w:rsidP="00137E37">
      <w:r>
        <w:t xml:space="preserve">16 </w:t>
      </w:r>
      <w:r>
        <w:tab/>
      </w:r>
    </w:p>
    <w:p w:rsidR="00137E37" w:rsidRDefault="00137E37" w:rsidP="00137E37">
      <w:r>
        <w:t xml:space="preserve">Жанры публицистического стиля: путевой очерк, портретный очерк (Работа с текстами, беседа). </w:t>
      </w:r>
      <w:r>
        <w:tab/>
      </w:r>
    </w:p>
    <w:p w:rsidR="00137E37" w:rsidRDefault="00137E37" w:rsidP="00137E37">
      <w:r>
        <w:t>Задание части</w:t>
      </w:r>
      <w:proofErr w:type="gramStart"/>
      <w:r>
        <w:t xml:space="preserve"> С</w:t>
      </w:r>
      <w:proofErr w:type="gramEnd"/>
      <w:r>
        <w:t xml:space="preserve"> – анализ авторской позиции. </w:t>
      </w:r>
      <w:r>
        <w:tab/>
      </w:r>
    </w:p>
    <w:p w:rsidR="00137E37" w:rsidRDefault="00137E37" w:rsidP="00137E37">
      <w:r>
        <w:lastRenderedPageBreak/>
        <w:t xml:space="preserve">17 </w:t>
      </w:r>
      <w:r>
        <w:tab/>
      </w:r>
    </w:p>
    <w:p w:rsidR="00137E37" w:rsidRDefault="00137E37" w:rsidP="00137E37">
      <w:r>
        <w:t xml:space="preserve">Жанры публицистического стиля: проблемный очерк. Подготовка к сочинению публицистического характера. (Работа с текстами). </w:t>
      </w:r>
      <w:r>
        <w:tab/>
      </w:r>
    </w:p>
    <w:p w:rsidR="00137E37" w:rsidRDefault="00137E37" w:rsidP="00137E37">
      <w:r>
        <w:t>Задание части</w:t>
      </w:r>
      <w:proofErr w:type="gramStart"/>
      <w:r>
        <w:t xml:space="preserve"> С</w:t>
      </w:r>
      <w:proofErr w:type="gramEnd"/>
      <w:r>
        <w:t xml:space="preserve"> – анализ языковых средств. </w:t>
      </w:r>
      <w:r>
        <w:tab/>
      </w:r>
    </w:p>
    <w:p w:rsidR="00137E37" w:rsidRDefault="00137E37" w:rsidP="00137E37">
      <w:r>
        <w:t xml:space="preserve">18 </w:t>
      </w:r>
      <w:r>
        <w:tab/>
      </w:r>
    </w:p>
    <w:p w:rsidR="00137E37" w:rsidRDefault="00137E37" w:rsidP="00137E37">
      <w:r>
        <w:t xml:space="preserve">Жанры публицистического стиля: эссе. (Работа с текстами, составление алгоритма). </w:t>
      </w:r>
      <w:r>
        <w:tab/>
      </w:r>
    </w:p>
    <w:p w:rsidR="00137E37" w:rsidRDefault="00137E37" w:rsidP="00137E37">
      <w:r>
        <w:t>Задание части</w:t>
      </w:r>
      <w:proofErr w:type="gramStart"/>
      <w:r>
        <w:t xml:space="preserve"> С</w:t>
      </w:r>
      <w:proofErr w:type="gramEnd"/>
      <w:r>
        <w:t xml:space="preserve"> – сочинение по данному тексту в жанре эссе. </w:t>
      </w:r>
      <w:r>
        <w:tab/>
      </w:r>
    </w:p>
    <w:p w:rsidR="00137E37" w:rsidRDefault="00137E37" w:rsidP="00137E37">
      <w:r>
        <w:t xml:space="preserve">19 </w:t>
      </w:r>
      <w:r>
        <w:tab/>
      </w:r>
    </w:p>
    <w:p w:rsidR="00137E37" w:rsidRDefault="00137E37" w:rsidP="00137E37">
      <w:r>
        <w:t>Практикум. Выполнение задания</w:t>
      </w:r>
      <w:proofErr w:type="gramStart"/>
      <w:r>
        <w:t xml:space="preserve"> С</w:t>
      </w:r>
      <w:proofErr w:type="gramEnd"/>
      <w:r>
        <w:t xml:space="preserve"> по тексту публицистического стиля. </w:t>
      </w:r>
      <w:r>
        <w:tab/>
      </w:r>
      <w:r>
        <w:tab/>
      </w:r>
    </w:p>
    <w:p w:rsidR="00137E37" w:rsidRDefault="00137E37" w:rsidP="00137E37">
      <w:r>
        <w:t xml:space="preserve">20 </w:t>
      </w:r>
      <w:r>
        <w:tab/>
      </w:r>
    </w:p>
    <w:p w:rsidR="00137E37" w:rsidRDefault="00137E37" w:rsidP="00137E37">
      <w:r>
        <w:t xml:space="preserve">Художественный стиль речи. Общая характеристика стиля: образность, широкое использование изобразительно – выразительных средств. (Сообщения учащихся, работа в группах с текстами) </w:t>
      </w:r>
      <w:r>
        <w:tab/>
      </w:r>
    </w:p>
    <w:p w:rsidR="00137E37" w:rsidRDefault="00137E37" w:rsidP="00137E37">
      <w:r>
        <w:t>Средства художественной выразительности в текстах различных стилей – А8, А32, В8.</w:t>
      </w:r>
      <w:r>
        <w:tab/>
      </w:r>
    </w:p>
    <w:p w:rsidR="00137E37" w:rsidRDefault="00137E37" w:rsidP="00137E37">
      <w:r>
        <w:t xml:space="preserve">21 </w:t>
      </w:r>
      <w:r>
        <w:tab/>
      </w:r>
    </w:p>
    <w:p w:rsidR="00137E37" w:rsidRDefault="00137E37" w:rsidP="00137E37">
      <w:r>
        <w:t xml:space="preserve">Язык художественной литературы. Источники богатства и выразительности русской речи. (Анализ текстов) </w:t>
      </w:r>
      <w:r>
        <w:tab/>
      </w:r>
    </w:p>
    <w:p w:rsidR="00137E37" w:rsidRDefault="00137E37" w:rsidP="00137E37">
      <w:r>
        <w:t>А</w:t>
      </w:r>
      <w:proofErr w:type="gramStart"/>
      <w:r>
        <w:t>9</w:t>
      </w:r>
      <w:proofErr w:type="gramEnd"/>
      <w:r>
        <w:t xml:space="preserve">, А13, А14. </w:t>
      </w:r>
      <w:r>
        <w:tab/>
      </w:r>
    </w:p>
    <w:p w:rsidR="00137E37" w:rsidRDefault="00137E37" w:rsidP="00137E37">
      <w:r>
        <w:t xml:space="preserve">22 </w:t>
      </w:r>
      <w:r>
        <w:tab/>
      </w:r>
    </w:p>
    <w:p w:rsidR="00137E37" w:rsidRDefault="00137E37" w:rsidP="00137E37">
      <w:r>
        <w:t xml:space="preserve">Изобразительно – выразительные возможности морфологических форм и синтаксических конструкций. Анализ художественного текста. (Работа в группах, беседа) </w:t>
      </w:r>
      <w:r>
        <w:tab/>
      </w:r>
    </w:p>
    <w:p w:rsidR="00137E37" w:rsidRDefault="00137E37" w:rsidP="00137E37">
      <w:r>
        <w:t>А11, В</w:t>
      </w:r>
      <w:proofErr w:type="gramStart"/>
      <w:r>
        <w:t>2</w:t>
      </w:r>
      <w:proofErr w:type="gramEnd"/>
      <w:r>
        <w:t xml:space="preserve">. </w:t>
      </w:r>
      <w:r>
        <w:tab/>
      </w:r>
    </w:p>
    <w:p w:rsidR="00137E37" w:rsidRDefault="00137E37" w:rsidP="00137E37">
      <w:r>
        <w:t xml:space="preserve">23 </w:t>
      </w:r>
      <w:r>
        <w:tab/>
      </w:r>
    </w:p>
    <w:p w:rsidR="00137E37" w:rsidRDefault="00137E37" w:rsidP="00137E37">
      <w:r>
        <w:t xml:space="preserve">Основные виды тропов, их использование мастерами художественного слова. (Семинар, анализ стихотворного текста). </w:t>
      </w:r>
      <w:r>
        <w:tab/>
      </w:r>
    </w:p>
    <w:p w:rsidR="00137E37" w:rsidRDefault="00137E37" w:rsidP="00137E37">
      <w:r>
        <w:t>Средства художественной выразительности в текстах различных стилей – А</w:t>
      </w:r>
      <w:proofErr w:type="gramStart"/>
      <w:r>
        <w:t>7</w:t>
      </w:r>
      <w:proofErr w:type="gramEnd"/>
      <w:r>
        <w:t xml:space="preserve">, А27, А32, В8. </w:t>
      </w:r>
      <w:r>
        <w:tab/>
      </w:r>
    </w:p>
    <w:p w:rsidR="00137E37" w:rsidRDefault="00137E37" w:rsidP="00137E37">
      <w:r>
        <w:t xml:space="preserve">24 </w:t>
      </w:r>
      <w:r>
        <w:tab/>
      </w:r>
    </w:p>
    <w:p w:rsidR="00137E37" w:rsidRDefault="00137E37" w:rsidP="00137E37">
      <w:r>
        <w:t xml:space="preserve">Практическая работа. Анализ художественно – языковой формы произведения русской классической литературы. </w:t>
      </w:r>
      <w:r>
        <w:tab/>
      </w:r>
    </w:p>
    <w:p w:rsidR="00137E37" w:rsidRDefault="00137E37" w:rsidP="00137E37">
      <w:r>
        <w:t xml:space="preserve">Задание части С. </w:t>
      </w:r>
      <w:r>
        <w:tab/>
      </w:r>
    </w:p>
    <w:p w:rsidR="00137E37" w:rsidRDefault="00137E37" w:rsidP="00137E37">
      <w:r>
        <w:t xml:space="preserve">25 </w:t>
      </w:r>
      <w:r>
        <w:tab/>
      </w:r>
    </w:p>
    <w:p w:rsidR="00137E37" w:rsidRDefault="00137E37" w:rsidP="00137E37">
      <w:r>
        <w:t xml:space="preserve">Практикум. Написание рецензии на текст художественного стиля. </w:t>
      </w:r>
      <w:r>
        <w:tab/>
      </w:r>
    </w:p>
    <w:p w:rsidR="00137E37" w:rsidRDefault="00137E37" w:rsidP="00137E37">
      <w:r>
        <w:lastRenderedPageBreak/>
        <w:t xml:space="preserve">Задание части С. </w:t>
      </w:r>
    </w:p>
    <w:p w:rsidR="00137E37" w:rsidRDefault="00137E37" w:rsidP="00137E37"/>
    <w:p w:rsidR="00137E37" w:rsidRPr="00E53DF0" w:rsidRDefault="00137E37" w:rsidP="00E53DF0">
      <w:pPr>
        <w:jc w:val="center"/>
        <w:rPr>
          <w:b/>
        </w:rPr>
      </w:pPr>
      <w:r w:rsidRPr="00E53DF0">
        <w:rPr>
          <w:b/>
        </w:rPr>
        <w:t>Общие сведения о языке – 3 часа.</w:t>
      </w:r>
    </w:p>
    <w:p w:rsidR="00137E37" w:rsidRDefault="00137E37" w:rsidP="00137E37">
      <w:r>
        <w:t xml:space="preserve">26-27 </w:t>
      </w:r>
      <w:r>
        <w:tab/>
      </w:r>
    </w:p>
    <w:p w:rsidR="00137E37" w:rsidRDefault="00137E37" w:rsidP="00137E37">
      <w:r>
        <w:t xml:space="preserve">Культура речи и языковая норма. (Работа в группах, работа со справочной литературой). </w:t>
      </w:r>
      <w:r>
        <w:tab/>
      </w:r>
    </w:p>
    <w:p w:rsidR="00137E37" w:rsidRDefault="00137E37" w:rsidP="00137E37">
      <w:r>
        <w:t xml:space="preserve">Языковые нормы: А17, А19, А20, А21. </w:t>
      </w:r>
      <w:r>
        <w:tab/>
      </w:r>
    </w:p>
    <w:p w:rsidR="00137E37" w:rsidRDefault="00137E37" w:rsidP="00137E37">
      <w:r>
        <w:t xml:space="preserve">28 </w:t>
      </w:r>
      <w:r>
        <w:tab/>
      </w:r>
    </w:p>
    <w:p w:rsidR="00137E37" w:rsidRDefault="00137E37" w:rsidP="00137E37">
      <w:r>
        <w:t xml:space="preserve">Функции языка. Выдающиеся учёные – русисты. (Беседа, сообщения учащихся) </w:t>
      </w:r>
      <w:r>
        <w:tab/>
      </w:r>
    </w:p>
    <w:p w:rsidR="00137E37" w:rsidRDefault="00137E37" w:rsidP="00137E37">
      <w:r>
        <w:t>Морфология: А16, А28, В</w:t>
      </w:r>
      <w:proofErr w:type="gramStart"/>
      <w:r>
        <w:t>2</w:t>
      </w:r>
      <w:proofErr w:type="gramEnd"/>
      <w:r>
        <w:t xml:space="preserve">. </w:t>
      </w:r>
    </w:p>
    <w:p w:rsidR="00137E37" w:rsidRDefault="00137E37" w:rsidP="00137E37"/>
    <w:p w:rsidR="00137E37" w:rsidRPr="00E53DF0" w:rsidRDefault="00137E37" w:rsidP="00E53DF0">
      <w:pPr>
        <w:jc w:val="center"/>
        <w:rPr>
          <w:b/>
        </w:rPr>
      </w:pPr>
      <w:r w:rsidRPr="00E53DF0">
        <w:rPr>
          <w:b/>
        </w:rPr>
        <w:t>Повторение и систематизация знаний – 7 часов.</w:t>
      </w:r>
    </w:p>
    <w:p w:rsidR="00137E37" w:rsidRDefault="00137E37" w:rsidP="00137E37">
      <w:r>
        <w:t xml:space="preserve">29 </w:t>
      </w:r>
      <w:r>
        <w:tab/>
      </w:r>
    </w:p>
    <w:p w:rsidR="00137E37" w:rsidRDefault="00137E37" w:rsidP="00137E37">
      <w:r>
        <w:t xml:space="preserve">Систематизация знаний и умений по фонетике, графике и орфографии. (Работа в группах, беседа, составление алгоритма к заданию А12) </w:t>
      </w:r>
      <w:r>
        <w:tab/>
      </w:r>
    </w:p>
    <w:p w:rsidR="00137E37" w:rsidRDefault="00137E37" w:rsidP="00137E37">
      <w:r>
        <w:t>А</w:t>
      </w:r>
      <w:proofErr w:type="gramStart"/>
      <w:r>
        <w:t>1</w:t>
      </w:r>
      <w:proofErr w:type="gramEnd"/>
      <w:r>
        <w:t>, А2, А6, А12, В1.</w:t>
      </w:r>
      <w:r>
        <w:tab/>
      </w:r>
    </w:p>
    <w:p w:rsidR="00137E37" w:rsidRDefault="00137E37" w:rsidP="00137E37">
      <w:r>
        <w:t xml:space="preserve">30-31 </w:t>
      </w:r>
      <w:r>
        <w:tab/>
      </w:r>
    </w:p>
    <w:p w:rsidR="00137E37" w:rsidRDefault="00137E37" w:rsidP="00137E37">
      <w:r>
        <w:t xml:space="preserve">Повторение и систематизация знаний по </w:t>
      </w:r>
      <w:proofErr w:type="spellStart"/>
      <w:r>
        <w:t>морфемике</w:t>
      </w:r>
      <w:proofErr w:type="spellEnd"/>
      <w:r>
        <w:t xml:space="preserve">, морфологии и орфографии. Трудные случаи правописания. (Индивидуальная работа с последующими выводами, работа в группах, анализ текста) </w:t>
      </w:r>
      <w:r>
        <w:tab/>
      </w:r>
    </w:p>
    <w:p w:rsidR="00137E37" w:rsidRDefault="00137E37" w:rsidP="00137E37">
      <w:r>
        <w:t xml:space="preserve">А10, А18, А31. </w:t>
      </w:r>
      <w:r>
        <w:tab/>
      </w:r>
    </w:p>
    <w:p w:rsidR="00137E37" w:rsidRDefault="00137E37" w:rsidP="00137E37">
      <w:r>
        <w:t xml:space="preserve">32 </w:t>
      </w:r>
      <w:r>
        <w:tab/>
      </w:r>
    </w:p>
    <w:p w:rsidR="00137E37" w:rsidRDefault="00137E37" w:rsidP="00137E37">
      <w:r>
        <w:t xml:space="preserve">Трудные случаи пунктуации. Цитирование. (Практическая работа, пунктуационный анализ текста) </w:t>
      </w:r>
      <w:r>
        <w:tab/>
      </w:r>
    </w:p>
    <w:p w:rsidR="00137E37" w:rsidRDefault="00137E37" w:rsidP="00137E37">
      <w:r>
        <w:t>В</w:t>
      </w:r>
      <w:proofErr w:type="gramStart"/>
      <w:r>
        <w:t>4</w:t>
      </w:r>
      <w:proofErr w:type="gramEnd"/>
      <w:r>
        <w:t xml:space="preserve">, В5. </w:t>
      </w:r>
      <w:r>
        <w:tab/>
      </w:r>
    </w:p>
    <w:p w:rsidR="00137E37" w:rsidRDefault="00137E37" w:rsidP="00137E37">
      <w:r>
        <w:t xml:space="preserve">33 </w:t>
      </w:r>
      <w:r>
        <w:tab/>
      </w:r>
    </w:p>
    <w:p w:rsidR="00137E37" w:rsidRDefault="00137E37" w:rsidP="00137E37">
      <w:r>
        <w:t xml:space="preserve">Лингвистический анализ текста. </w:t>
      </w:r>
      <w:r>
        <w:tab/>
      </w:r>
    </w:p>
    <w:p w:rsidR="00137E37" w:rsidRDefault="00137E37" w:rsidP="00137E37">
      <w:r>
        <w:t>В</w:t>
      </w:r>
      <w:proofErr w:type="gramStart"/>
      <w:r>
        <w:t>2</w:t>
      </w:r>
      <w:proofErr w:type="gramEnd"/>
      <w:r>
        <w:t xml:space="preserve">, В7, С. </w:t>
      </w:r>
    </w:p>
    <w:p w:rsidR="00137E37" w:rsidRDefault="00137E37" w:rsidP="00137E37"/>
    <w:p w:rsidR="00137E37" w:rsidRDefault="00137E37" w:rsidP="00137E37">
      <w:r>
        <w:t xml:space="preserve">34 </w:t>
      </w:r>
      <w:r w:rsidR="00E53DF0">
        <w:t>- 35</w:t>
      </w:r>
      <w:r>
        <w:tab/>
      </w:r>
    </w:p>
    <w:p w:rsidR="00137E37" w:rsidRDefault="00137E37" w:rsidP="00137E37">
      <w:r>
        <w:t xml:space="preserve">Итоговая контрольная работа по </w:t>
      </w:r>
      <w:r w:rsidR="00E53DF0">
        <w:t>выполнению заданий пробного ЕГЭ, анализ.</w:t>
      </w:r>
      <w:r>
        <w:t xml:space="preserve"> </w:t>
      </w:r>
      <w:r>
        <w:tab/>
      </w:r>
    </w:p>
    <w:p w:rsidR="00137E37" w:rsidRPr="00E53DF0" w:rsidRDefault="00137E37" w:rsidP="00E53DF0">
      <w:pPr>
        <w:jc w:val="center"/>
        <w:rPr>
          <w:b/>
          <w:sz w:val="28"/>
          <w:szCs w:val="28"/>
        </w:rPr>
      </w:pPr>
      <w:r w:rsidRPr="00E53DF0">
        <w:rPr>
          <w:b/>
          <w:sz w:val="28"/>
          <w:szCs w:val="28"/>
        </w:rPr>
        <w:lastRenderedPageBreak/>
        <w:t>Используемый учебн</w:t>
      </w:r>
      <w:proofErr w:type="gramStart"/>
      <w:r w:rsidRPr="00E53DF0">
        <w:rPr>
          <w:b/>
          <w:sz w:val="28"/>
          <w:szCs w:val="28"/>
        </w:rPr>
        <w:t>о-</w:t>
      </w:r>
      <w:proofErr w:type="gramEnd"/>
      <w:r w:rsidRPr="00E53DF0">
        <w:rPr>
          <w:b/>
          <w:sz w:val="28"/>
          <w:szCs w:val="28"/>
        </w:rPr>
        <w:t xml:space="preserve"> методический комплекс.</w:t>
      </w:r>
    </w:p>
    <w:p w:rsidR="00137E37" w:rsidRDefault="00137E37" w:rsidP="00137E37">
      <w:r>
        <w:t xml:space="preserve">1. Власенков А. И. Русский язык: грамматика. Текст. Стили речи: учебник для 10-11 </w:t>
      </w:r>
      <w:proofErr w:type="spellStart"/>
      <w:r>
        <w:t>кл</w:t>
      </w:r>
      <w:proofErr w:type="spellEnd"/>
      <w:r>
        <w:t xml:space="preserve">. </w:t>
      </w:r>
    </w:p>
    <w:p w:rsidR="00137E37" w:rsidRDefault="00137E37" w:rsidP="00137E37">
      <w:r>
        <w:t xml:space="preserve">2. </w:t>
      </w:r>
      <w:proofErr w:type="spellStart"/>
      <w:r>
        <w:t>Влодавская</w:t>
      </w:r>
      <w:proofErr w:type="spellEnd"/>
      <w:r>
        <w:t xml:space="preserve"> Е. А. Единый государственный экзамен. Поурочное планирование. </w:t>
      </w:r>
    </w:p>
    <w:p w:rsidR="00137E37" w:rsidRDefault="00137E37" w:rsidP="00137E37">
      <w:r>
        <w:t xml:space="preserve">3. </w:t>
      </w:r>
      <w:proofErr w:type="spellStart"/>
      <w:r>
        <w:t>Тростенцова</w:t>
      </w:r>
      <w:proofErr w:type="spellEnd"/>
      <w:r>
        <w:t xml:space="preserve"> Л. А. Пунктуация без секретов. Пособие для старшеклассников и абитуриентов. </w:t>
      </w:r>
    </w:p>
    <w:p w:rsidR="00137E37" w:rsidRDefault="00137E37" w:rsidP="00137E37">
      <w:r>
        <w:t xml:space="preserve">4. Львова С. И. Русский язык. Материалы для подготовки и проведения итоговой аттестации выпускников средних общеобразовательных по русскому языку. 11 класс. </w:t>
      </w:r>
    </w:p>
    <w:p w:rsidR="00137E37" w:rsidRDefault="00137E37" w:rsidP="00137E37">
      <w:r>
        <w:t xml:space="preserve">5. Соколова Г. П. Уроки русского языка и словесности. Опыт лингвистического анализа текста. </w:t>
      </w:r>
    </w:p>
    <w:p w:rsidR="00137E37" w:rsidRDefault="00137E37" w:rsidP="00137E37">
      <w:r>
        <w:t xml:space="preserve">6. </w:t>
      </w:r>
      <w:proofErr w:type="spellStart"/>
      <w:r>
        <w:t>Гац</w:t>
      </w:r>
      <w:proofErr w:type="spellEnd"/>
      <w:r>
        <w:t xml:space="preserve"> И. Ю. Методический блокнот учителя русского языка. </w:t>
      </w:r>
    </w:p>
    <w:p w:rsidR="00137E37" w:rsidRDefault="00137E37" w:rsidP="00137E37">
      <w:r>
        <w:t xml:space="preserve">7. Скобликова Е. С. Обобщающая работа по орфографии. </w:t>
      </w:r>
    </w:p>
    <w:p w:rsidR="00137E37" w:rsidRDefault="00137E37" w:rsidP="00137E37">
      <w:r>
        <w:t xml:space="preserve">8. Купалова А. Ю. Изучение синтаксиса и пунктуации в школе. </w:t>
      </w:r>
    </w:p>
    <w:p w:rsidR="00137E37" w:rsidRDefault="00137E37" w:rsidP="00137E37">
      <w:r>
        <w:t xml:space="preserve">9. «Единый государственный экзамен. 2007: Русский язык: контрольные измерительные материалы»/ В. И. Капинос, Л. И. </w:t>
      </w:r>
      <w:proofErr w:type="spellStart"/>
      <w:r>
        <w:t>Пучкова</w:t>
      </w:r>
      <w:proofErr w:type="spellEnd"/>
      <w:r>
        <w:t xml:space="preserve">, С. И. Львова. </w:t>
      </w:r>
    </w:p>
    <w:p w:rsidR="00137E37" w:rsidRDefault="00137E37" w:rsidP="00137E37">
      <w:r>
        <w:t xml:space="preserve">10. «Русский язык. Большой справочник для школьников и поступающих в вузы». </w:t>
      </w:r>
    </w:p>
    <w:p w:rsidR="00992972" w:rsidRDefault="00137E37" w:rsidP="00137E37">
      <w:r>
        <w:t>11. «Единый государственный экзамен: Русский язык: Типичные ошибки при выполнении заданий».</w:t>
      </w:r>
    </w:p>
    <w:sectPr w:rsidR="00992972" w:rsidSect="00992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7E37"/>
    <w:rsid w:val="00137E37"/>
    <w:rsid w:val="003E64D3"/>
    <w:rsid w:val="004B2D4D"/>
    <w:rsid w:val="00961318"/>
    <w:rsid w:val="00992972"/>
    <w:rsid w:val="00AA7D37"/>
    <w:rsid w:val="00E024F4"/>
    <w:rsid w:val="00E5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6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8</Pages>
  <Words>1742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2013-09-29T17:44:00Z</cp:lastPrinted>
  <dcterms:created xsi:type="dcterms:W3CDTF">2013-09-24T17:07:00Z</dcterms:created>
  <dcterms:modified xsi:type="dcterms:W3CDTF">2013-10-03T10:10:00Z</dcterms:modified>
</cp:coreProperties>
</file>