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A" w:rsidRDefault="00937E6A" w:rsidP="00937E6A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937E6A" w:rsidRDefault="00937E6A" w:rsidP="00937E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проведения месячника оборонно-спортивной работы </w:t>
      </w:r>
      <w:proofErr w:type="gramStart"/>
      <w:r>
        <w:rPr>
          <w:sz w:val="32"/>
          <w:szCs w:val="32"/>
        </w:rPr>
        <w:t>в</w:t>
      </w:r>
      <w:proofErr w:type="gramEnd"/>
    </w:p>
    <w:p w:rsidR="00937E6A" w:rsidRDefault="00937E6A" w:rsidP="00937E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МКОУ «Октябрьская </w:t>
      </w:r>
      <w:proofErr w:type="spellStart"/>
      <w:r>
        <w:rPr>
          <w:sz w:val="32"/>
          <w:szCs w:val="32"/>
        </w:rPr>
        <w:t>сош</w:t>
      </w:r>
      <w:proofErr w:type="spellEnd"/>
      <w:r>
        <w:rPr>
          <w:sz w:val="32"/>
          <w:szCs w:val="32"/>
        </w:rPr>
        <w:t xml:space="preserve">» 2012 - 2013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Ind w:w="-432" w:type="dxa"/>
        <w:tblLook w:val="01E0"/>
      </w:tblPr>
      <w:tblGrid>
        <w:gridCol w:w="1136"/>
        <w:gridCol w:w="6424"/>
        <w:gridCol w:w="2340"/>
      </w:tblGrid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посвящённая открытию месячника оборонно-спортивной работы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«Россия – Родина моя»</w:t>
            </w: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классов, </w:t>
            </w:r>
          </w:p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Куянец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Л.В.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24.01 по12.02</w:t>
            </w:r>
          </w:p>
        </w:tc>
        <w:tc>
          <w:tcPr>
            <w:tcW w:w="6424" w:type="dxa"/>
          </w:tcPr>
          <w:p w:rsidR="00937E6A" w:rsidRDefault="00937E6A" w:rsidP="006062C8">
            <w:pPr>
              <w:spacing w:before="30" w:after="30"/>
              <w:ind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рисунков: </w:t>
            </w:r>
          </w:p>
          <w:p w:rsidR="00937E6A" w:rsidRPr="00767BF2" w:rsidRDefault="00937E6A" w:rsidP="006062C8">
            <w:pPr>
              <w:spacing w:before="30" w:after="30"/>
              <w:ind w:hanging="3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67BF2">
              <w:rPr>
                <w:sz w:val="28"/>
                <w:szCs w:val="28"/>
              </w:rPr>
              <w:t>«На радость нам, на страх врагам»</w:t>
            </w:r>
            <w:r w:rsidRPr="00767BF2">
              <w:rPr>
                <w:rFonts w:ascii="Verdana" w:hAnsi="Verdana"/>
                <w:color w:val="008000"/>
                <w:sz w:val="20"/>
                <w:szCs w:val="20"/>
              </w:rPr>
              <w:t xml:space="preserve"> </w:t>
            </w: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Сапронова О.В.</w:t>
            </w: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Л.В.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23 .01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старты»1-2 классы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Е.В. Назарян Г.М.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24.01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 3-4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Мачалкина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Т.А.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к освобождению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оронежа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Мачалкин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 (юноши)8-11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AC7608" w:rsidRDefault="00937E6A" w:rsidP="006062C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AC7608">
              <w:rPr>
                <w:sz w:val="28"/>
                <w:szCs w:val="28"/>
              </w:rPr>
              <w:t>С 31.01 по 21.02</w:t>
            </w:r>
          </w:p>
        </w:tc>
        <w:tc>
          <w:tcPr>
            <w:tcW w:w="6424" w:type="dxa"/>
          </w:tcPr>
          <w:p w:rsidR="00937E6A" w:rsidRPr="00AC7608" w:rsidRDefault="00937E6A" w:rsidP="006062C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767BF2">
              <w:rPr>
                <w:sz w:val="28"/>
                <w:szCs w:val="28"/>
              </w:rPr>
              <w:t>Работа библиотеки:</w:t>
            </w:r>
            <w:r w:rsidRPr="00767BF2">
              <w:rPr>
                <w:rFonts w:eastAsia="Wingdings"/>
                <w:sz w:val="28"/>
                <w:szCs w:val="28"/>
              </w:rPr>
              <w:t xml:space="preserve">  </w:t>
            </w:r>
            <w:r w:rsidRPr="00767BF2">
              <w:rPr>
                <w:sz w:val="28"/>
                <w:szCs w:val="28"/>
              </w:rPr>
              <w:t>Выставка-экспозиция</w:t>
            </w:r>
            <w:r w:rsidRPr="00AC7608">
              <w:rPr>
                <w:sz w:val="28"/>
                <w:szCs w:val="28"/>
              </w:rPr>
              <w:t xml:space="preserve"> </w:t>
            </w:r>
            <w:r w:rsidRPr="00767BF2">
              <w:rPr>
                <w:sz w:val="28"/>
                <w:szCs w:val="28"/>
              </w:rPr>
              <w:t>  «Военные символы России»</w:t>
            </w:r>
          </w:p>
        </w:tc>
        <w:tc>
          <w:tcPr>
            <w:tcW w:w="2340" w:type="dxa"/>
          </w:tcPr>
          <w:p w:rsidR="00937E6A" w:rsidRPr="00AC7608" w:rsidRDefault="00937E6A" w:rsidP="006062C8">
            <w:pPr>
              <w:spacing w:before="30" w:after="30"/>
              <w:contextualSpacing/>
              <w:jc w:val="center"/>
              <w:rPr>
                <w:sz w:val="28"/>
                <w:szCs w:val="28"/>
              </w:rPr>
            </w:pPr>
            <w:r w:rsidRPr="00AC7608">
              <w:rPr>
                <w:sz w:val="28"/>
                <w:szCs w:val="28"/>
              </w:rPr>
              <w:t>Захарова Н.В.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пионерболу (мальчики)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Рейб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4 -8 .02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зал боевой славы 1-4 классы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«</w:t>
            </w:r>
            <w:proofErr w:type="spellStart"/>
            <w:proofErr w:type="gram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 xml:space="preserve"> – ура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Рейб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 (девушки)8-11 классы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7.02. по 13.02</w:t>
            </w:r>
          </w:p>
        </w:tc>
        <w:tc>
          <w:tcPr>
            <w:tcW w:w="6424" w:type="dxa"/>
          </w:tcPr>
          <w:p w:rsidR="00937E6A" w:rsidRPr="00767BF2" w:rsidRDefault="00937E6A" w:rsidP="006062C8">
            <w:pPr>
              <w:spacing w:before="30" w:after="30"/>
              <w:ind w:hanging="3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Pr="00767BF2">
              <w:rPr>
                <w:rFonts w:eastAsia="Wingdings"/>
                <w:color w:val="008000"/>
                <w:sz w:val="14"/>
                <w:szCs w:val="14"/>
              </w:rPr>
              <w:t xml:space="preserve">    </w:t>
            </w:r>
            <w:r w:rsidRPr="00767BF2">
              <w:rPr>
                <w:sz w:val="28"/>
                <w:szCs w:val="28"/>
              </w:rPr>
              <w:t>« Поле русской славы»</w:t>
            </w:r>
          </w:p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1-11классы</w:t>
            </w:r>
          </w:p>
        </w:tc>
        <w:tc>
          <w:tcPr>
            <w:tcW w:w="2340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пионерболу (девочки)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Рейб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Линейка: </w:t>
            </w:r>
            <w:r w:rsidRPr="00767BF2">
              <w:rPr>
                <w:sz w:val="28"/>
                <w:szCs w:val="28"/>
              </w:rPr>
              <w:t>« Армейский экспресс»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Мачалкин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 w:rsidRPr="00767BF2">
              <w:rPr>
                <w:sz w:val="28"/>
                <w:szCs w:val="28"/>
              </w:rPr>
              <w:t>«Браво, мальчики!»</w:t>
            </w:r>
            <w:r>
              <w:rPr>
                <w:rFonts w:ascii="Verdana" w:hAnsi="Verdana"/>
                <w:color w:val="008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8 -11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6424" w:type="dxa"/>
          </w:tcPr>
          <w:p w:rsidR="00937E6A" w:rsidRPr="00AC7608" w:rsidRDefault="00937E6A" w:rsidP="006062C8">
            <w:pPr>
              <w:rPr>
                <w:sz w:val="28"/>
                <w:szCs w:val="28"/>
              </w:rPr>
            </w:pPr>
            <w:r w:rsidRPr="00AC7608">
              <w:rPr>
                <w:sz w:val="28"/>
                <w:szCs w:val="28"/>
              </w:rPr>
              <w:t xml:space="preserve"> </w:t>
            </w:r>
            <w:r w:rsidRPr="00AC7608">
              <w:rPr>
                <w:rFonts w:eastAsia="Calibri"/>
                <w:sz w:val="28"/>
                <w:szCs w:val="28"/>
                <w:lang w:eastAsia="en-US"/>
              </w:rPr>
              <w:t>Конкурсная программа «Вперед, мальчишки!»</w:t>
            </w:r>
          </w:p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7E6A" w:rsidRPr="00373952" w:rsidTr="006062C8">
        <w:tc>
          <w:tcPr>
            <w:tcW w:w="1136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6424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 мальчики» 1-4 классы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937E6A" w:rsidRPr="00373952" w:rsidTr="006062C8">
        <w:tc>
          <w:tcPr>
            <w:tcW w:w="1136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6424" w:type="dxa"/>
          </w:tcPr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концерт: </w:t>
            </w:r>
            <w:r w:rsidRPr="00767BF2">
              <w:rPr>
                <w:sz w:val="28"/>
                <w:szCs w:val="28"/>
              </w:rPr>
              <w:t>« Слава армии Российской»</w:t>
            </w:r>
          </w:p>
        </w:tc>
        <w:tc>
          <w:tcPr>
            <w:tcW w:w="2340" w:type="dxa"/>
          </w:tcPr>
          <w:p w:rsidR="00937E6A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937E6A" w:rsidRPr="00373952" w:rsidRDefault="00937E6A" w:rsidP="006062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937E6A" w:rsidRDefault="00937E6A" w:rsidP="00937E6A">
      <w:pPr>
        <w:jc w:val="center"/>
        <w:rPr>
          <w:sz w:val="28"/>
          <w:szCs w:val="28"/>
        </w:rPr>
      </w:pPr>
    </w:p>
    <w:p w:rsidR="00937E6A" w:rsidRDefault="00937E6A" w:rsidP="00937E6A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Л.В.Проломова</w:t>
      </w:r>
    </w:p>
    <w:p w:rsidR="00352644" w:rsidRDefault="00352644"/>
    <w:sectPr w:rsidR="00352644" w:rsidSect="0035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E6A"/>
    <w:rsid w:val="00352644"/>
    <w:rsid w:val="0093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2013-02-21T11:29:00Z</cp:lastPrinted>
  <dcterms:created xsi:type="dcterms:W3CDTF">2013-02-21T11:28:00Z</dcterms:created>
  <dcterms:modified xsi:type="dcterms:W3CDTF">2013-02-21T11:29:00Z</dcterms:modified>
</cp:coreProperties>
</file>